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B84" w:rsidRDefault="00FC5B7D">
      <w:pPr>
        <w:spacing w:line="240" w:lineRule="auto"/>
        <w:ind w:left="9637" w:right="-1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УТВЕРЖДАЮ</w:t>
      </w:r>
    </w:p>
    <w:p w:rsidR="00DC0B84" w:rsidRDefault="00FC5B7D">
      <w:pPr>
        <w:spacing w:line="240" w:lineRule="auto"/>
        <w:ind w:left="9637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Начальник отдела образования</w:t>
      </w:r>
    </w:p>
    <w:p w:rsidR="00DC0B84" w:rsidRDefault="00FC5B7D">
      <w:pPr>
        <w:spacing w:line="240" w:lineRule="auto"/>
        <w:ind w:left="9637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Островецкого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райисполкома</w:t>
      </w:r>
    </w:p>
    <w:p w:rsidR="00DC0B84" w:rsidRDefault="00FC5B7D">
      <w:pPr>
        <w:spacing w:line="240" w:lineRule="auto"/>
        <w:ind w:left="9637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_____________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О.А.Землякова</w:t>
      </w:r>
      <w:proofErr w:type="spellEnd"/>
    </w:p>
    <w:p w:rsidR="00DC0B84" w:rsidRDefault="00FC5B7D">
      <w:pPr>
        <w:spacing w:line="240" w:lineRule="auto"/>
        <w:ind w:left="9637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_____.10.2022</w:t>
      </w:r>
    </w:p>
    <w:p w:rsidR="00DC0B84" w:rsidRDefault="00FC5B7D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p w:rsidR="00DC0B84" w:rsidRDefault="00FC5B7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ПЛАН </w:t>
      </w:r>
    </w:p>
    <w:p w:rsidR="00DC0B84" w:rsidRDefault="00FC5B7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работы отдела образования на</w:t>
      </w:r>
      <w:r>
        <w:rPr>
          <w:rFonts w:ascii="Times New Roman" w:eastAsia="Times New Roman" w:hAnsi="Times New Roman" w:cs="Times New Roman"/>
          <w:b/>
          <w:color w:val="111111"/>
          <w:sz w:val="30"/>
          <w:szCs w:val="30"/>
        </w:rPr>
        <w:t xml:space="preserve"> ноябрь 2022 года</w:t>
      </w:r>
    </w:p>
    <w:p w:rsidR="00DC0B84" w:rsidRDefault="00DC0B84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5"/>
        <w:tblW w:w="137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2054"/>
        <w:gridCol w:w="1471"/>
        <w:gridCol w:w="6225"/>
        <w:gridCol w:w="2130"/>
      </w:tblGrid>
      <w:tr w:rsidR="00DC0B84" w:rsidTr="00FC5B7D">
        <w:trPr>
          <w:trHeight w:val="1125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Направление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проведения, время</w:t>
            </w:r>
          </w:p>
        </w:tc>
        <w:tc>
          <w:tcPr>
            <w:tcW w:w="14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6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Мероприятие, вопросы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right="-5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Ответственный</w:t>
            </w:r>
          </w:p>
        </w:tc>
      </w:tr>
      <w:tr w:rsidR="00DC0B84" w:rsidTr="00FC5B7D">
        <w:trPr>
          <w:trHeight w:val="1005"/>
        </w:trPr>
        <w:tc>
          <w:tcPr>
            <w:tcW w:w="19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1. Подготовка вопросов на заседание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Островецкого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районного исполнительного комитета</w:t>
            </w:r>
          </w:p>
        </w:tc>
        <w:tc>
          <w:tcPr>
            <w:tcW w:w="205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РИК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Об итогах социально-экономического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Островецкого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района за январь-сентябрь 2022 года (информация по системе образования).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Молочко О.В.</w:t>
            </w:r>
          </w:p>
        </w:tc>
      </w:tr>
      <w:tr w:rsidR="00DC0B84" w:rsidTr="00FC5B7D">
        <w:trPr>
          <w:trHeight w:val="1020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Об итогах исполнения бюджета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Островецкого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района за январь-сентябрь 2022 года (информация по системе образования).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Молочко О.В.</w:t>
            </w:r>
          </w:p>
        </w:tc>
      </w:tr>
      <w:tr w:rsidR="00DC0B84" w:rsidTr="00FC5B7D">
        <w:trPr>
          <w:trHeight w:val="984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О работе государственных органов и организаций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Островецкого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района по повышению уровня возмещаемых государству расходов на содержание детей, находящихся на государственном обеспечении (информация по системе образования).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Садовская О.Г.</w:t>
            </w:r>
          </w:p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Молочко О.В.</w:t>
            </w:r>
          </w:p>
        </w:tc>
      </w:tr>
      <w:tr w:rsidR="00DC0B84" w:rsidTr="00FC5B7D">
        <w:trPr>
          <w:trHeight w:val="984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 проведении районной новогодней благотворительной акции «Наши дети» (в рабочем порядке).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Молочко О.В.</w:t>
            </w:r>
          </w:p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Осадчук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В.Е.</w:t>
            </w:r>
          </w:p>
        </w:tc>
      </w:tr>
      <w:tr w:rsidR="00DC0B84" w:rsidTr="00FC5B7D">
        <w:trPr>
          <w:trHeight w:val="447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 протяжении года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предоставлении несовершеннолетним статуса, оставшихся без попечения родителей.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Садовская О.Г.</w:t>
            </w:r>
          </w:p>
        </w:tc>
      </w:tr>
      <w:tr w:rsidR="00DC0B84" w:rsidTr="00FC5B7D">
        <w:trPr>
          <w:trHeight w:val="657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 установлении и отмене статусов опекунских семей.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Садовская О.Г.</w:t>
            </w:r>
          </w:p>
        </w:tc>
      </w:tr>
      <w:tr w:rsidR="00DC0B84" w:rsidTr="00FC5B7D">
        <w:trPr>
          <w:trHeight w:val="567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создании приемных семей и передаче детей на воспитание в приемные семьи.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Садовская О.Г.</w:t>
            </w:r>
          </w:p>
        </w:tc>
      </w:tr>
      <w:tr w:rsidR="00DC0B84" w:rsidTr="00FC5B7D">
        <w:trPr>
          <w:trHeight w:val="1015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2. Подготовка вопросов на КДН, координационный совет, участие в работе КДН, координационном совете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РИК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соответствии с планом работы комиссии по делам несовершеннолетних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райисполкома.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Жогаль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А.А.,</w:t>
            </w:r>
          </w:p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Колтан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DC0B84" w:rsidTr="00FC5B7D">
        <w:trPr>
          <w:trHeight w:val="1015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</w:rPr>
              <w:t xml:space="preserve">3. Подготовка вопросов на заседание межведомственной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</w:rPr>
              <w:lastRenderedPageBreak/>
              <w:t>комиссии  по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</w:rPr>
              <w:t xml:space="preserve"> контролю за организацией питания обучающихся дошкольного и общего среднего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</w:rPr>
              <w:t>Островецкого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</w:rPr>
              <w:t xml:space="preserve"> района</w:t>
            </w:r>
          </w:p>
        </w:tc>
        <w:tc>
          <w:tcPr>
            <w:tcW w:w="205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 соответствии с планом работы межведомственной комиссии по контролю за организац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ией питания обучающихся дошкольного и общего среднего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Островецкого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района.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 Молочко О.В.</w:t>
            </w:r>
          </w:p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Руководители УО</w:t>
            </w:r>
          </w:p>
        </w:tc>
      </w:tr>
      <w:tr w:rsidR="00DC0B84" w:rsidTr="00FC5B7D">
        <w:trPr>
          <w:trHeight w:val="2135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4. Подготовка вопросов на коллегию главного управления образования Гродненского областного исполнительного комитета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C0B84" w:rsidTr="00FC5B7D">
        <w:trPr>
          <w:trHeight w:val="1594"/>
        </w:trPr>
        <w:tc>
          <w:tcPr>
            <w:tcW w:w="19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5. Контроль выполнения решений коллегии главного управления образования Гродненского областного исполнительного комитета</w:t>
            </w:r>
          </w:p>
        </w:tc>
        <w:tc>
          <w:tcPr>
            <w:tcW w:w="205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Решение коллегии от 16.11.2021 «О ходе выполнения основных показателей социально – экономического развития системы образования области за январь-сентябрь 2021 года и мерах по их выполнению в 2021 году».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Молочко О.В.</w:t>
            </w:r>
          </w:p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C0B84" w:rsidTr="00FC5B7D">
        <w:trPr>
          <w:trHeight w:val="1815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Решение коллегии от 09.12.2021 «Об итогах комплексного изучения деятельности управления образования Лидского районного исполнительного комитета, учреждений образования района по обеспечению качества образования».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Дембовская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О.Е.</w:t>
            </w:r>
          </w:p>
        </w:tc>
      </w:tr>
      <w:tr w:rsidR="00DC0B84" w:rsidTr="00FC5B7D">
        <w:trPr>
          <w:trHeight w:val="1658"/>
        </w:trPr>
        <w:tc>
          <w:tcPr>
            <w:tcW w:w="19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6. Контроль выполнения решений отдела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Островецкого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районного исполнительного комитета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“Детский сад №3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31.10.2022 - 04.11.2022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Решение совета отдела образования от 25.11.2021 № 9.1 “О деятельности администрации и педагогического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коллектива государственного учреждения образования “Ясли-сад №3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 по обеспечению качества образования.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Е.П.</w:t>
            </w:r>
          </w:p>
        </w:tc>
      </w:tr>
      <w:tr w:rsidR="00DC0B84" w:rsidTr="00FC5B7D">
        <w:trPr>
          <w:trHeight w:val="1020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31.10.2022 - 04.11.2022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Решения совета отдела образования от 25.11.2021 № 9.2 “О состоянии преподавания и качестве знаний учащихся по учебным предметам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Беларуская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» 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Беларуская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літаратура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» на 2-3 ступенях обучения.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Л.М.</w:t>
            </w:r>
          </w:p>
        </w:tc>
      </w:tr>
      <w:tr w:rsidR="00DC0B84" w:rsidTr="00FC5B7D">
        <w:trPr>
          <w:trHeight w:val="780"/>
        </w:trPr>
        <w:tc>
          <w:tcPr>
            <w:tcW w:w="19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7.Совет отдела образования</w:t>
            </w:r>
          </w:p>
        </w:tc>
        <w:tc>
          <w:tcPr>
            <w:tcW w:w="2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Ворнянская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средняя школа”, 10.00</w:t>
            </w:r>
          </w:p>
        </w:tc>
        <w:tc>
          <w:tcPr>
            <w:tcW w:w="147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lastRenderedPageBreak/>
              <w:t>03.11.2022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Об эффективности принимаемых мер по обеспечению качества общего среднего образования (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</w:rPr>
              <w:t>повестка сентября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).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Дембовская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О.Е.</w:t>
            </w:r>
          </w:p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Балунда О.М.</w:t>
            </w:r>
          </w:p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Л.М.</w:t>
            </w:r>
          </w:p>
        </w:tc>
      </w:tr>
      <w:tr w:rsidR="00DC0B84" w:rsidTr="00FC5B7D">
        <w:trPr>
          <w:trHeight w:val="780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 состоянии преподавания учебного предмета “Физическая культура и здоровье”, совершенствовании организации физкультурно-оздоровительной и спортивно-массовой работы (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</w:rPr>
              <w:t>повестка июня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).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Грабовская Н.И.</w:t>
            </w:r>
          </w:p>
        </w:tc>
      </w:tr>
      <w:tr w:rsidR="00DC0B84" w:rsidTr="00FC5B7D">
        <w:trPr>
          <w:trHeight w:val="780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 готовности учреждений образования района к новому учебному году, к работе в осенне-зимний период 2020/2021 учебного года и ходе выполнения Директивы Президента Республики Беларусь 14.06.2007 № 3 «Экономия и бережливость – главные факторы экономической бе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зопасности государства» и выполнении решения совета отдела от 21.10.2021 № 8.1 (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</w:rPr>
              <w:t>повестка октября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).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Молочко О.В.</w:t>
            </w:r>
          </w:p>
        </w:tc>
      </w:tr>
      <w:tr w:rsidR="00DC0B84" w:rsidTr="00FC5B7D">
        <w:trPr>
          <w:trHeight w:val="780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О ходе реализации Соглашения между отделом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Островецкого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райисполкома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Островецкой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районной организацией Белорусского профессионального союза работников образования и науки на 2019-2025 годы за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период с апреля по сентябрь 2022 года (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</w:rPr>
              <w:t>повестка о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</w:rPr>
              <w:t>ктября)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Землякова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О.А.</w:t>
            </w:r>
          </w:p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Кутович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М.М.</w:t>
            </w:r>
          </w:p>
        </w:tc>
      </w:tr>
      <w:tr w:rsidR="00DC0B84" w:rsidTr="00FC5B7D">
        <w:trPr>
          <w:trHeight w:val="780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 состоянии травматизма учащихся и обеспечении безопасности образовательного процесса (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</w:rPr>
              <w:t>во исполнение приказа отдела от 31.08.2022 № 221, повестка октября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).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Молочко О.В.</w:t>
            </w:r>
          </w:p>
        </w:tc>
      </w:tr>
      <w:tr w:rsidR="00DC0B84" w:rsidTr="00FC5B7D">
        <w:trPr>
          <w:trHeight w:val="780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детский сад”, 10.00</w:t>
            </w:r>
          </w:p>
        </w:tc>
        <w:tc>
          <w:tcPr>
            <w:tcW w:w="147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24.11.2022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состоянии преподавания и качестве знаний учащихся по учебному предмету “Математика” на 2 и 3 ступенях обучения.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Л.М.</w:t>
            </w:r>
          </w:p>
        </w:tc>
      </w:tr>
      <w:tr w:rsidR="00DC0B84" w:rsidTr="00FC5B7D">
        <w:trPr>
          <w:trHeight w:val="955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деятельности администрации и педагогического коллектива государственного учреждения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детский сад» по обеспечению качества дошкольного образования.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Грабовская Н.И. Богданович А.И.</w:t>
            </w:r>
          </w:p>
        </w:tc>
      </w:tr>
      <w:tr w:rsidR="00DC0B84" w:rsidTr="00FC5B7D">
        <w:trPr>
          <w:trHeight w:val="735"/>
        </w:trPr>
        <w:tc>
          <w:tcPr>
            <w:tcW w:w="19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8. Совещание при начальнике отдела образования</w:t>
            </w:r>
          </w:p>
        </w:tc>
        <w:tc>
          <w:tcPr>
            <w:tcW w:w="205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Гудогайская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средняя школа”, 10.00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09.11.2022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Организация работы по учету детей, подлежащих обучению на уровне общего среднего образования, трудоустройство выпускников 2021/2022 учебного года, в том числе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поступление на специальности педагогического профиля. Заключение целевых договоров (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</w:rPr>
              <w:t>повестка октября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).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Дембовская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О.Е.</w:t>
            </w:r>
          </w:p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Балунда О.М.</w:t>
            </w:r>
          </w:p>
        </w:tc>
      </w:tr>
      <w:tr w:rsidR="00DC0B84" w:rsidTr="00FC5B7D">
        <w:trPr>
          <w:trHeight w:val="1150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9"/>
                <w:szCs w:val="29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выполнении решения совета отдела образования от 25.11.2021 № 9.1 “О деятельности администрации и педагогического коллектива государственного учреждения образования “Ясли-сад №3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 по обеспечению качества образования.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 </w:t>
            </w:r>
          </w:p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Перко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И.В.</w:t>
            </w:r>
          </w:p>
        </w:tc>
      </w:tr>
      <w:tr w:rsidR="00DC0B84" w:rsidTr="00FC5B7D">
        <w:trPr>
          <w:trHeight w:val="1150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 выполнении решения совета отдела образования от 25.11.2021 № 9.2 “О состоянии преподавания и качестве знаний учащихся по учебным предметам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Беларуская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» 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Беларуская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літаратура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» на 2-3 ступенях обучения.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Л.М.</w:t>
            </w:r>
          </w:p>
        </w:tc>
      </w:tr>
      <w:tr w:rsidR="00DC0B84" w:rsidTr="00FC5B7D">
        <w:trPr>
          <w:trHeight w:val="705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О результатах участия учреждений образования в централизованном тестировании 2022.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 xml:space="preserve"> Л.М.</w:t>
            </w:r>
          </w:p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Киндер О.А.</w:t>
            </w:r>
          </w:p>
        </w:tc>
      </w:tr>
      <w:tr w:rsidR="00DC0B84" w:rsidTr="00FC5B7D">
        <w:trPr>
          <w:trHeight w:val="705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9"/>
                <w:szCs w:val="29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 деятельности СППС учреждений образования по выявлению и профилактике суицидального поведения несовершеннолетних.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Змитрович Е.И.</w:t>
            </w:r>
          </w:p>
        </w:tc>
      </w:tr>
      <w:tr w:rsidR="00DC0B84" w:rsidTr="00FC5B7D">
        <w:trPr>
          <w:trHeight w:val="705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Об организации работы с молодыми специалистами в учреждениях образования района.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Атаманюк Е.В.</w:t>
            </w:r>
          </w:p>
        </w:tc>
      </w:tr>
      <w:tr w:rsidR="00DC0B84" w:rsidTr="00FC5B7D">
        <w:trPr>
          <w:trHeight w:val="705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 результатах изучения локальных документов учреждений, обеспечивающих получение дошкольного и общего среднего образования, на начало учебного года (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</w:rPr>
              <w:t>поручени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</w:rPr>
              <w:t>е планерки у начальника отдела образования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).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Дембовская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 xml:space="preserve"> О.Е.</w:t>
            </w:r>
          </w:p>
        </w:tc>
      </w:tr>
      <w:tr w:rsidR="00DC0B84" w:rsidTr="00FC5B7D">
        <w:trPr>
          <w:trHeight w:val="705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О результатах мониторинга учреждений образования всех типов по недопущению использования запрещенной символики</w:t>
            </w:r>
            <w:r>
              <w:rPr>
                <w:rFonts w:ascii="Times New Roman" w:eastAsia="Times New Roman" w:hAnsi="Times New Roman" w:cs="Times New Roman"/>
                <w:color w:val="111111"/>
                <w:sz w:val="29"/>
                <w:szCs w:val="29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</w:rPr>
              <w:t>поручение планерки у начальника отдела образования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).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Осадчук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 xml:space="preserve"> В.Е.</w:t>
            </w:r>
          </w:p>
        </w:tc>
      </w:tr>
      <w:tr w:rsidR="00DC0B84" w:rsidTr="00FC5B7D">
        <w:trPr>
          <w:trHeight w:val="705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О результатах мониторинг семей, снятых с социально опасного поведения в</w:t>
            </w:r>
          </w:p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 xml:space="preserve"> 2019 году</w:t>
            </w:r>
            <w:r>
              <w:rPr>
                <w:rFonts w:ascii="Times New Roman" w:eastAsia="Times New Roman" w:hAnsi="Times New Roman" w:cs="Times New Roman"/>
                <w:color w:val="111111"/>
                <w:sz w:val="29"/>
                <w:szCs w:val="29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</w:rPr>
              <w:t>поручение планерки у начальника отдела образования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).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Колтан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 xml:space="preserve"> Т.В.</w:t>
            </w:r>
          </w:p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 xml:space="preserve"> Л.М.</w:t>
            </w:r>
          </w:p>
        </w:tc>
      </w:tr>
      <w:tr w:rsidR="00DC0B84" w:rsidTr="00FC5B7D">
        <w:trPr>
          <w:trHeight w:val="705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О результатах выборочного мониторинга приведения в соответствие с</w:t>
            </w:r>
          </w:p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действующим законодательством содержание локальных правовых актов</w:t>
            </w:r>
          </w:p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и ознакомление работников с их содержанием</w:t>
            </w:r>
            <w:r>
              <w:rPr>
                <w:rFonts w:ascii="Times New Roman" w:eastAsia="Times New Roman" w:hAnsi="Times New Roman" w:cs="Times New Roman"/>
                <w:color w:val="111111"/>
                <w:sz w:val="29"/>
                <w:szCs w:val="29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</w:rPr>
              <w:t>поручение планерки у начальника отдела образования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).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Балунда О.М.</w:t>
            </w:r>
          </w:p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Кутович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 xml:space="preserve"> М.М.</w:t>
            </w:r>
          </w:p>
        </w:tc>
      </w:tr>
      <w:tr w:rsidR="00DC0B84" w:rsidTr="00FC5B7D">
        <w:trPr>
          <w:trHeight w:val="705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 xml:space="preserve">О результатах выборочного мониторинга соблюдения трудовой дисциплине и исполнительской дисциплины в учреждениях образования всех типов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</w:rPr>
              <w:t>поручение планерки у начальника отдела образования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).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lastRenderedPageBreak/>
              <w:t>Балунда О.М.</w:t>
            </w:r>
          </w:p>
        </w:tc>
      </w:tr>
      <w:tr w:rsidR="00DC0B84" w:rsidTr="00FC5B7D">
        <w:trPr>
          <w:trHeight w:val="705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 xml:space="preserve">Об анализе выплат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 xml:space="preserve">материального стимулирования в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учреждениях образования всех типов</w:t>
            </w:r>
            <w:r>
              <w:rPr>
                <w:rFonts w:ascii="Times New Roman" w:eastAsia="Times New Roman" w:hAnsi="Times New Roman" w:cs="Times New Roman"/>
                <w:color w:val="111111"/>
                <w:sz w:val="29"/>
                <w:szCs w:val="29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</w:rPr>
              <w:t>поручение планерки у начальника отдела образования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).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Кутович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 xml:space="preserve"> М.М.</w:t>
            </w:r>
          </w:p>
        </w:tc>
      </w:tr>
      <w:tr w:rsidR="00DC0B84" w:rsidTr="00FC5B7D">
        <w:trPr>
          <w:trHeight w:val="960"/>
        </w:trPr>
        <w:tc>
          <w:tcPr>
            <w:tcW w:w="19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9. Совещание при заместителе начальника отдела образования</w:t>
            </w:r>
          </w:p>
        </w:tc>
        <w:tc>
          <w:tcPr>
            <w:tcW w:w="2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Отдел образования, УО всех типов, в режиме видео</w:t>
            </w:r>
          </w:p>
        </w:tc>
        <w:tc>
          <w:tcPr>
            <w:tcW w:w="1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16.11.2022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эффективности реализации в 2022 году Комплексного плана мероприятий по профилактике правонарушений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на 2022 год.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Осадчук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В.Е.</w:t>
            </w:r>
          </w:p>
        </w:tc>
      </w:tr>
      <w:tr w:rsidR="00DC0B84" w:rsidTr="00FC5B7D">
        <w:trPr>
          <w:trHeight w:val="960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14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Качество организации групп кратковременного пребывания детей в учреждениях образования, реализующих программу дошкольного образования.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</w:t>
            </w:r>
          </w:p>
        </w:tc>
      </w:tr>
      <w:tr w:rsidR="00FC5B7D" w:rsidTr="00D361D3">
        <w:trPr>
          <w:trHeight w:val="526"/>
        </w:trPr>
        <w:tc>
          <w:tcPr>
            <w:tcW w:w="190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B7D" w:rsidRDefault="00FC5B7D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10. Комплексное, тематическое, оперативное изучение вопроса</w:t>
            </w:r>
          </w:p>
          <w:p w:rsidR="00FC5B7D" w:rsidRDefault="00FC5B7D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B7D" w:rsidRDefault="00FC5B7D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УОСО 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B7D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31.10.2022-</w:t>
            </w:r>
          </w:p>
          <w:p w:rsidR="00FC5B7D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05.11.2022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B7D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оздоровительной осенней кампании в учреждениях общего среднего образования.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B7D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Осадчук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В.Е.</w:t>
            </w:r>
          </w:p>
        </w:tc>
      </w:tr>
      <w:tr w:rsidR="00FC5B7D" w:rsidTr="00D361D3">
        <w:trPr>
          <w:trHeight w:val="970"/>
        </w:trPr>
        <w:tc>
          <w:tcPr>
            <w:tcW w:w="19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B7D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B7D" w:rsidRDefault="00FC5B7D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Палушский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детский сад”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B7D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09.11.2022- 25.11.2022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B7D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администрации и педагогического коллектива государственного учреждения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Палушский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детский сад» по обеспечению качества дошкольного образования.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B7D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Е.П.,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br/>
              <w:t>члены комиссии</w:t>
            </w:r>
          </w:p>
        </w:tc>
      </w:tr>
      <w:tr w:rsidR="00FC5B7D" w:rsidTr="00D361D3">
        <w:trPr>
          <w:trHeight w:val="970"/>
        </w:trPr>
        <w:tc>
          <w:tcPr>
            <w:tcW w:w="19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B7D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B7D" w:rsidRDefault="00FC5B7D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”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B7D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14.11.2022- 03.12.2022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B7D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администрации и педагогического коллектива государственного учреждения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 по обеспечению качества образования.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B7D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Осадчук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В.Е.,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br/>
              <w:t>члены комиссии</w:t>
            </w:r>
          </w:p>
        </w:tc>
      </w:tr>
      <w:tr w:rsidR="00FC5B7D" w:rsidTr="00D361D3">
        <w:trPr>
          <w:trHeight w:val="686"/>
        </w:trPr>
        <w:tc>
          <w:tcPr>
            <w:tcW w:w="19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B7D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B7D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 всех типов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B7D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ноябрь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B7D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работы объединений по интересам и занятости обучающихся.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B7D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Осадчук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В.Е.</w:t>
            </w:r>
          </w:p>
          <w:p w:rsidR="00FC5B7D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Дедюль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О.Н.</w:t>
            </w:r>
          </w:p>
        </w:tc>
      </w:tr>
      <w:tr w:rsidR="00FC5B7D" w:rsidTr="00D361D3">
        <w:trPr>
          <w:trHeight w:val="720"/>
        </w:trPr>
        <w:tc>
          <w:tcPr>
            <w:tcW w:w="19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B7D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B7D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14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B7D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6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B7D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работы в шестой школьный день.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B7D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Осадчук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В.Е.</w:t>
            </w:r>
          </w:p>
          <w:p w:rsidR="00FC5B7D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Жогаль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А.А.</w:t>
            </w:r>
          </w:p>
          <w:p w:rsidR="00FC5B7D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Змитрович Е.И.</w:t>
            </w:r>
          </w:p>
        </w:tc>
      </w:tr>
      <w:tr w:rsidR="00FC5B7D" w:rsidTr="00D361D3">
        <w:trPr>
          <w:trHeight w:val="720"/>
        </w:trPr>
        <w:tc>
          <w:tcPr>
            <w:tcW w:w="19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B7D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B7D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 всех типов</w:t>
            </w:r>
          </w:p>
        </w:tc>
        <w:tc>
          <w:tcPr>
            <w:tcW w:w="14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B7D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ноябрь</w:t>
            </w:r>
          </w:p>
        </w:tc>
        <w:tc>
          <w:tcPr>
            <w:tcW w:w="6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B7D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Организация питания, выполнение санитарно-эпидемиологических мероприятий по COVID-19.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B7D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</w:t>
            </w:r>
          </w:p>
          <w:p w:rsidR="00FC5B7D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Бразевич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О.И.</w:t>
            </w:r>
          </w:p>
          <w:p w:rsidR="00FC5B7D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Дубень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О.М.</w:t>
            </w:r>
          </w:p>
          <w:p w:rsidR="00FC5B7D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Молочко О.В.</w:t>
            </w:r>
          </w:p>
        </w:tc>
      </w:tr>
      <w:tr w:rsidR="00FC5B7D" w:rsidTr="00D361D3">
        <w:trPr>
          <w:trHeight w:val="720"/>
        </w:trPr>
        <w:tc>
          <w:tcPr>
            <w:tcW w:w="19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B7D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B7D" w:rsidRPr="00FC5B7D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ГУО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УМК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14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B7D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ноябрь</w:t>
            </w:r>
          </w:p>
        </w:tc>
        <w:tc>
          <w:tcPr>
            <w:tcW w:w="6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B7D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Выборочное изучение согласованности воспитательных задач, поставленных учителем на уроке, классным руководителем на воспитательном мероприятии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B7D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Методисты</w:t>
            </w:r>
          </w:p>
        </w:tc>
      </w:tr>
      <w:tr w:rsidR="00DC0B84" w:rsidTr="00FC5B7D">
        <w:trPr>
          <w:trHeight w:val="780"/>
        </w:trPr>
        <w:tc>
          <w:tcPr>
            <w:tcW w:w="19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B84" w:rsidRDefault="00FC5B7D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11. Информация, отчеты, сведения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УОСО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left="100" w:right="-7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до 01.11.2022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left="100" w:right="4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Оперативная информация по оздоровлению детей в период осенних каникул.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Осадчук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В.Е.</w:t>
            </w:r>
          </w:p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Директора ОЛ</w:t>
            </w:r>
          </w:p>
        </w:tc>
      </w:tr>
      <w:tr w:rsidR="00DC0B84" w:rsidTr="00FC5B7D">
        <w:trPr>
          <w:trHeight w:val="780"/>
        </w:trPr>
        <w:tc>
          <w:tcPr>
            <w:tcW w:w="19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B84" w:rsidRDefault="00DC0B84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ГУО “Детский сад №3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”</w:t>
            </w:r>
          </w:p>
        </w:tc>
        <w:tc>
          <w:tcPr>
            <w:tcW w:w="14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02.11.2022</w:t>
            </w:r>
          </w:p>
        </w:tc>
        <w:tc>
          <w:tcPr>
            <w:tcW w:w="6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выполнении совета отдела образования от 25.11.2021 № 9.1 “О деятельности администрации и педагогического коллектива государственного учреждения образования “Ясли-сад №3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 по обеспечению качества образования.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</w:t>
            </w:r>
          </w:p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Перко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И.В.</w:t>
            </w:r>
          </w:p>
        </w:tc>
      </w:tr>
      <w:tr w:rsidR="00DC0B84" w:rsidTr="00FC5B7D">
        <w:trPr>
          <w:trHeight w:val="780"/>
        </w:trPr>
        <w:tc>
          <w:tcPr>
            <w:tcW w:w="19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B84" w:rsidRDefault="00DC0B84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УО, реализующие образовательную программу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lastRenderedPageBreak/>
              <w:t>дошкольного образования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lastRenderedPageBreak/>
              <w:t xml:space="preserve">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03.11.2022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Информация о наличии свободных мест в УДО.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 руководители УО</w:t>
            </w:r>
          </w:p>
        </w:tc>
      </w:tr>
      <w:tr w:rsidR="00DC0B84" w:rsidTr="00FC5B7D">
        <w:trPr>
          <w:trHeight w:val="780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УО, реализующие образовательную программу ДО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04.11.2022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Сведения о движении воспитанников (по отдельной ссылке).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 руководители УО</w:t>
            </w:r>
          </w:p>
        </w:tc>
      </w:tr>
      <w:tr w:rsidR="00DC0B84" w:rsidTr="00FC5B7D">
        <w:trPr>
          <w:trHeight w:val="780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УО, реализующие образовательную программу ДО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до 04.11.2022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Сведения о заболеваемости воспитанников по итогам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месяца (по отдельной ссылке).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Е.П., руководители УО</w:t>
            </w:r>
          </w:p>
        </w:tc>
      </w:tr>
      <w:tr w:rsidR="00DC0B84" w:rsidTr="00FC5B7D">
        <w:trPr>
          <w:trHeight w:val="705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04.11.2022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движении учеников (по электронной ссылке).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Дембовская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О.Е.</w:t>
            </w:r>
          </w:p>
        </w:tc>
      </w:tr>
      <w:tr w:rsidR="00DC0B84" w:rsidTr="00FC5B7D">
        <w:trPr>
          <w:trHeight w:val="705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УОСО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до 04.11.2022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Сведения об итогах учебной четверти (посредством программы систематизации данных учреждений образования “Параграф”).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Дембовская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О.Е.</w:t>
            </w:r>
          </w:p>
          <w:p w:rsidR="00DC0B84" w:rsidRDefault="00FC5B7D" w:rsidP="00FC5B7D">
            <w:pPr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Довляш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М.В.</w:t>
            </w:r>
          </w:p>
        </w:tc>
      </w:tr>
      <w:tr w:rsidR="00DC0B84" w:rsidTr="00FC5B7D">
        <w:trPr>
          <w:trHeight w:val="705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04.11.2022</w:t>
            </w:r>
          </w:p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11.11.2022</w:t>
            </w:r>
          </w:p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18.11.2022</w:t>
            </w:r>
          </w:p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25.11.2022</w:t>
            </w:r>
          </w:p>
        </w:tc>
        <w:tc>
          <w:tcPr>
            <w:tcW w:w="6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Сведения о выполнении поручений, данных на планерке начальника отдела образования.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Дембовская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О.Е.</w:t>
            </w:r>
          </w:p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Л.М.</w:t>
            </w:r>
          </w:p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Молочко О.В.</w:t>
            </w:r>
          </w:p>
        </w:tc>
      </w:tr>
      <w:tr w:rsidR="00DC0B84" w:rsidTr="00FC5B7D">
        <w:trPr>
          <w:trHeight w:val="705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08.11.2022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Материалы совещания при начальнике.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Дембовская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О.Е.</w:t>
            </w:r>
          </w:p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Е.П.</w:t>
            </w:r>
          </w:p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Л.М.</w:t>
            </w:r>
          </w:p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Змитрович Е.И.</w:t>
            </w:r>
          </w:p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Атаманюк Е.В.</w:t>
            </w:r>
          </w:p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Балунда О.М.</w:t>
            </w:r>
          </w:p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М.М.</w:t>
            </w:r>
          </w:p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Осадчук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В.Е.</w:t>
            </w:r>
          </w:p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Колтан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DC0B84" w:rsidTr="00FC5B7D">
        <w:trPr>
          <w:trHeight w:val="705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УОСО</w:t>
            </w:r>
          </w:p>
        </w:tc>
        <w:tc>
          <w:tcPr>
            <w:tcW w:w="14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14.11.2022</w:t>
            </w:r>
          </w:p>
        </w:tc>
        <w:tc>
          <w:tcPr>
            <w:tcW w:w="6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left="100" w:right="4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Заявки на игру-конкурс по русскому языку и литературе “Журавлик”.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Л.М.</w:t>
            </w:r>
          </w:p>
        </w:tc>
      </w:tr>
      <w:tr w:rsidR="00DC0B84" w:rsidTr="00FC5B7D">
        <w:trPr>
          <w:trHeight w:val="853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14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19.11.2022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об экскурсионной деятельности (бесплатное посещение музеев за октябрь и запланированное на ноябрь).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Атаманюк Е.В.</w:t>
            </w:r>
          </w:p>
        </w:tc>
      </w:tr>
      <w:tr w:rsidR="00DC0B84" w:rsidTr="00FC5B7D">
        <w:trPr>
          <w:trHeight w:val="492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21.11.2022</w:t>
            </w:r>
          </w:p>
        </w:tc>
        <w:tc>
          <w:tcPr>
            <w:tcW w:w="6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Материалы совета отдела.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Л.М.</w:t>
            </w:r>
          </w:p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Грабовская Н.И.</w:t>
            </w:r>
          </w:p>
        </w:tc>
      </w:tr>
      <w:tr w:rsidR="00DC0B84" w:rsidTr="00FC5B7D">
        <w:trPr>
          <w:trHeight w:val="705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14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28.11.2022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об экскурсионной деятельности за ноябрь.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Атаманюк Е.В.</w:t>
            </w:r>
          </w:p>
        </w:tc>
      </w:tr>
      <w:tr w:rsidR="00DC0B84" w:rsidTr="00FC5B7D">
        <w:trPr>
          <w:trHeight w:val="705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УДО города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left="100" w:right="-7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до 28.11.2022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качестве образовательного процесса в учреждениях дошкольного образования в группах с белорусским языком обучения (на совещание при заместителе начальника отдела).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</w:t>
            </w:r>
          </w:p>
          <w:p w:rsidR="00DC0B84" w:rsidRDefault="00FC5B7D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Л.М.</w:t>
            </w:r>
          </w:p>
        </w:tc>
      </w:tr>
      <w:tr w:rsidR="00DC0B84" w:rsidTr="00FC5B7D">
        <w:trPr>
          <w:trHeight w:val="705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до 28.11.2022</w:t>
            </w:r>
          </w:p>
        </w:tc>
        <w:tc>
          <w:tcPr>
            <w:tcW w:w="6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Предложения в план работы отдела образования на декабрь 2022 года (по электронной ссылке).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Специалисты отдела</w:t>
            </w:r>
          </w:p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Л.М. Молочко 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lastRenderedPageBreak/>
              <w:t>Авлас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А.Д.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Колтан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Т.В.</w:t>
            </w:r>
          </w:p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Купревич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И.В.</w:t>
            </w:r>
          </w:p>
        </w:tc>
      </w:tr>
      <w:tr w:rsidR="00DC0B84" w:rsidTr="00FC5B7D">
        <w:trPr>
          <w:trHeight w:val="791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УОСО, УДО, до 10.00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еженедельно (четверг)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Сведения о вакцинировании учащихся (по отдельной ссылке).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 Руководители УО</w:t>
            </w:r>
          </w:p>
        </w:tc>
      </w:tr>
      <w:tr w:rsidR="00DC0B84" w:rsidTr="00FC5B7D">
        <w:trPr>
          <w:trHeight w:val="700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 всех типов, до 10.00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еженедельно (четверг)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Сведения о вакцинации, ревакцинации работников (по отдельной электронной ссылке).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 Руководители УО</w:t>
            </w:r>
          </w:p>
        </w:tc>
      </w:tr>
      <w:tr w:rsidR="00DC0B84" w:rsidTr="00FC5B7D">
        <w:trPr>
          <w:trHeight w:val="515"/>
        </w:trPr>
        <w:tc>
          <w:tcPr>
            <w:tcW w:w="19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B84" w:rsidRDefault="00FC5B7D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12. Работа с высокомотивированными учащимися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ГУО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УМК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УО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01.11.2022 - 04.11.2022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Финал конкурса научно-практических работ “Хрустальная Альфа-2022”.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Методисты, заместители руководителей УО </w:t>
            </w:r>
          </w:p>
        </w:tc>
      </w:tr>
      <w:tr w:rsidR="00DC0B84" w:rsidTr="00FC5B7D">
        <w:trPr>
          <w:trHeight w:val="515"/>
        </w:trPr>
        <w:tc>
          <w:tcPr>
            <w:tcW w:w="19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“Гимназия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Гродненской области”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12.11.2022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Районный этап республиканской олимпиады по учебным предметам “Математика”, “Английский язык”, “Русский язык и литература”, “Трудовое обучение”.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Л.М.</w:t>
            </w:r>
          </w:p>
        </w:tc>
      </w:tr>
      <w:tr w:rsidR="00DC0B84" w:rsidTr="00FC5B7D">
        <w:trPr>
          <w:trHeight w:val="515"/>
        </w:trPr>
        <w:tc>
          <w:tcPr>
            <w:tcW w:w="19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“Гимназия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Гродненской области”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13.11.2022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Районный этап республиканской олимпиады по учебным предметам “Информатика”, “Химия”, “Русский язык и литература”, “Трудовое обучение”, “Всемирная история. История Беларуси”.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Л.М.</w:t>
            </w:r>
          </w:p>
        </w:tc>
      </w:tr>
      <w:tr w:rsidR="00DC0B84" w:rsidTr="00FC5B7D">
        <w:trPr>
          <w:trHeight w:val="515"/>
        </w:trPr>
        <w:tc>
          <w:tcPr>
            <w:tcW w:w="19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Гимназия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Гродненской области”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19.11.2022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Районный этап республиканской олимпиады по учебным предметам “География”, “Физика”, “Биология”, “Белорусский язык и литература”, “Физическая культура и здоровье”.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Л.М.</w:t>
            </w:r>
          </w:p>
        </w:tc>
      </w:tr>
      <w:tr w:rsidR="00DC0B84" w:rsidTr="00FC5B7D">
        <w:trPr>
          <w:trHeight w:val="515"/>
        </w:trPr>
        <w:tc>
          <w:tcPr>
            <w:tcW w:w="19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“Гимназия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тровца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Гродненской области”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20.11.2022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Районный этап республиканской олимпиады по учебным предметам “Немецкий язык”, “Обществоведение”, “Астрономия”, “Белорусский язык и литература”, “Физическая культура и здоровье”.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Л.М.</w:t>
            </w:r>
          </w:p>
        </w:tc>
      </w:tr>
      <w:tr w:rsidR="00DC0B84" w:rsidTr="00FC5B7D">
        <w:trPr>
          <w:trHeight w:val="790"/>
        </w:trPr>
        <w:tc>
          <w:tcPr>
            <w:tcW w:w="19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13. Районные мероприятия</w:t>
            </w:r>
          </w:p>
        </w:tc>
        <w:tc>
          <w:tcPr>
            <w:tcW w:w="2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”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31.10.2022 - 04.11.2022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Мастер-классы (по требованию) для оздоровительных лагерей района</w:t>
            </w:r>
          </w:p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«Осенний калейдоскоп».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Дедюль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DC0B84" w:rsidTr="00FC5B7D">
        <w:trPr>
          <w:trHeight w:val="790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ГУО “Средняя школа № 3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”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02.11.2022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этап областного сезона игр КВН.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Дедюль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DC0B84" w:rsidTr="00FC5B7D">
        <w:trPr>
          <w:trHeight w:val="790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Михалишковская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средняя школа”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03.11.2022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Молодежная интерактивная площадка </w:t>
            </w:r>
          </w:p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«3Д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 Дружно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! Добродушно! Действенно!».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Дедюль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DC0B84" w:rsidTr="00FC5B7D">
        <w:trPr>
          <w:trHeight w:val="790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”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12.11.2022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этап Республиканской патриотической квест-игры</w:t>
            </w:r>
          </w:p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«По следам Победы…»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Дедюль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DC0B84" w:rsidTr="00FC5B7D">
        <w:trPr>
          <w:trHeight w:val="790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14.11.2022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Районный этап республиканского конкурса </w:t>
            </w:r>
          </w:p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“По страницам Дневника путешественника”.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Атаманюк Е.В.</w:t>
            </w:r>
          </w:p>
        </w:tc>
      </w:tr>
      <w:tr w:rsidR="00DC0B84" w:rsidTr="00FC5B7D">
        <w:trPr>
          <w:trHeight w:val="790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14.11.2022-</w:t>
            </w:r>
          </w:p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18.11.2022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этап VI областного конкурса песни на иностранном языке.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Шилько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Е.И.</w:t>
            </w:r>
          </w:p>
        </w:tc>
      </w:tr>
      <w:tr w:rsidR="00DC0B84" w:rsidTr="00FC5B7D">
        <w:trPr>
          <w:trHeight w:val="326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17.11.2022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Межпредметная игра-конкурс “Пчелка”.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Атаманюк Е.В.</w:t>
            </w:r>
          </w:p>
        </w:tc>
      </w:tr>
      <w:tr w:rsidR="00DC0B84" w:rsidTr="00FC5B7D">
        <w:trPr>
          <w:trHeight w:val="326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17.11.2022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Игра-конкурс по химии “Белка”.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Киндер О.А.</w:t>
            </w:r>
          </w:p>
        </w:tc>
      </w:tr>
      <w:tr w:rsidR="00DC0B84" w:rsidTr="00FC5B7D">
        <w:trPr>
          <w:trHeight w:val="790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”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30.11.2022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Районный этап Республиканского конкурса пионерских разработок </w:t>
            </w:r>
          </w:p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«Цифровая трансформация”.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Дедюль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DC0B84" w:rsidTr="00FC5B7D">
        <w:trPr>
          <w:trHeight w:val="547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Старт конкурса образовательных видеоклипов «Природный объект малой Родины».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Дедюль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DC0B84" w:rsidTr="00FC5B7D">
        <w:trPr>
          <w:trHeight w:val="175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этап областного конкурса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ТехноЁлка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Дедюль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DC0B84" w:rsidTr="00FC5B7D">
        <w:trPr>
          <w:trHeight w:val="239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Осенняя акция “Миссия жить”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Змитрович Е.И.</w:t>
            </w:r>
          </w:p>
        </w:tc>
      </w:tr>
      <w:tr w:rsidR="00DC0B84" w:rsidTr="00FC5B7D">
        <w:trPr>
          <w:trHeight w:val="735"/>
        </w:trPr>
        <w:tc>
          <w:tcPr>
            <w:tcW w:w="19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14. Областные мероприятия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14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31.10.2022 - 08.11.2022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Акция “Миссия - жить!”.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Дедюль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О.Н.</w:t>
            </w:r>
          </w:p>
        </w:tc>
      </w:tr>
      <w:tr w:rsidR="00DC0B84" w:rsidTr="00FC5B7D">
        <w:trPr>
          <w:trHeight w:val="313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14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01.11.2022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Областная акция “Разные=равные”.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Шилько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Е.И.</w:t>
            </w:r>
          </w:p>
        </w:tc>
      </w:tr>
      <w:tr w:rsidR="00DC0B84" w:rsidTr="00FC5B7D">
        <w:trPr>
          <w:trHeight w:val="902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14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03.11.2022 - 04.11.2022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Областная Научно-практическая конференция «Личность. Образование. Общество».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Л.М.</w:t>
            </w:r>
          </w:p>
          <w:p w:rsidR="00DC0B84" w:rsidRDefault="00FC5B7D" w:rsidP="00FC5B7D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Атаманюк Е.В.</w:t>
            </w:r>
          </w:p>
        </w:tc>
      </w:tr>
      <w:tr w:rsidR="00DC0B84" w:rsidTr="00FC5B7D">
        <w:trPr>
          <w:trHeight w:val="493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14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Областной конкурс исследовательских работ и творческих проектов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«Я познаю мир».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Атаманюк Е.В.</w:t>
            </w:r>
          </w:p>
        </w:tc>
      </w:tr>
      <w:tr w:rsidR="00DC0B84" w:rsidTr="00FC5B7D">
        <w:trPr>
          <w:trHeight w:val="686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Музеи УО</w:t>
            </w:r>
          </w:p>
        </w:tc>
        <w:tc>
          <w:tcPr>
            <w:tcW w:w="14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конкурс “Лучшая реклама музея учреждения образования”.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Атаманюк Е.В.</w:t>
            </w:r>
          </w:p>
          <w:p w:rsidR="00DC0B84" w:rsidRDefault="00DC0B84" w:rsidP="00FC5B7D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</w:tr>
      <w:tr w:rsidR="00DC0B84" w:rsidTr="00FC5B7D">
        <w:trPr>
          <w:trHeight w:val="686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14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18.11.2022 - 19.11.2022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Осеннее первенство области по легкой атлетике среди учащихся спартакиадного возраста.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Грабовская Н.И.</w:t>
            </w:r>
          </w:p>
        </w:tc>
      </w:tr>
      <w:tr w:rsidR="00DC0B84" w:rsidTr="00FC5B7D">
        <w:trPr>
          <w:trHeight w:val="477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14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ноябрь-декабрь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этап смотра-конкурса “Классный руководитель в социальной сети”.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Жогаль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А.А.</w:t>
            </w:r>
          </w:p>
        </w:tc>
      </w:tr>
      <w:tr w:rsidR="00DC0B84" w:rsidTr="00FC5B7D">
        <w:trPr>
          <w:trHeight w:val="686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14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Областной этап литературного конкурса </w:t>
            </w:r>
          </w:p>
          <w:p w:rsidR="00DC0B84" w:rsidRDefault="00FC5B7D" w:rsidP="00FC5B7D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«Папам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посвящается..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Дедюль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О.Н.</w:t>
            </w:r>
          </w:p>
        </w:tc>
      </w:tr>
      <w:tr w:rsidR="00DC0B84" w:rsidTr="00FC5B7D">
        <w:trPr>
          <w:trHeight w:val="161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14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Кубок регионов по Брейн-рингу.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Дедюль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О.Н.</w:t>
            </w:r>
          </w:p>
        </w:tc>
      </w:tr>
      <w:tr w:rsidR="00DC0B84" w:rsidTr="00FC5B7D">
        <w:trPr>
          <w:trHeight w:val="353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14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сезон игры КВН.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Дедюль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О.Н.</w:t>
            </w:r>
          </w:p>
        </w:tc>
      </w:tr>
      <w:tr w:rsidR="00DC0B84" w:rsidTr="00FC5B7D">
        <w:trPr>
          <w:trHeight w:val="488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14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XVIII чемпионат области по «Своей игре» в командном первенстве.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Дедюль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О.Н.</w:t>
            </w:r>
          </w:p>
        </w:tc>
      </w:tr>
      <w:tr w:rsidR="00DC0B84" w:rsidTr="00FC5B7D">
        <w:trPr>
          <w:trHeight w:val="514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14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XXIV областного асинхронного турнира по игре «Что? Где? Когда?».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Дедюль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О.Н.</w:t>
            </w:r>
          </w:p>
        </w:tc>
      </w:tr>
      <w:tr w:rsidR="00DC0B84" w:rsidTr="00FC5B7D">
        <w:trPr>
          <w:trHeight w:val="555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14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Pr="00FC5B7D" w:rsidRDefault="00FC5B7D" w:rsidP="00FC5B7D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Республиканская творческая акция «Осенний марафон»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Дедюль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О.Н.</w:t>
            </w:r>
          </w:p>
        </w:tc>
      </w:tr>
      <w:tr w:rsidR="00DC0B84" w:rsidTr="00FC5B7D">
        <w:trPr>
          <w:trHeight w:val="686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14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этап XXVI Республиканской выставки-конкурса декоративно-прикладного творчества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Калядная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зорка»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Дедюль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О.Н.</w:t>
            </w:r>
          </w:p>
        </w:tc>
      </w:tr>
      <w:tr w:rsidR="00DC0B84" w:rsidTr="00FC5B7D">
        <w:trPr>
          <w:trHeight w:val="1312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15. Республиканские, международные мероприятия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-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-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C0B84" w:rsidTr="00FC5B7D">
        <w:trPr>
          <w:trHeight w:val="630"/>
        </w:trPr>
        <w:tc>
          <w:tcPr>
            <w:tcW w:w="19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left="141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16. Работа с кадрами, методическое сопровождение</w:t>
            </w:r>
          </w:p>
        </w:tc>
        <w:tc>
          <w:tcPr>
            <w:tcW w:w="2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УМК”, УО всех типов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октябрь-декабрь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этап конкурса профессионального мастерства “Учитель года Республики Беларусь”.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Л.М. методисты, руководители УО</w:t>
            </w:r>
          </w:p>
        </w:tc>
      </w:tr>
      <w:tr w:rsidR="00DC0B84" w:rsidTr="00FC5B7D">
        <w:trPr>
          <w:trHeight w:val="630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 района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31.10.2022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- 04.11.2022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Методические выходы в оздоровительные лагеря района.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Дедюль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О.Н., методисты Центра</w:t>
            </w:r>
          </w:p>
        </w:tc>
      </w:tr>
      <w:tr w:rsidR="00DC0B84" w:rsidTr="00FC5B7D">
        <w:trPr>
          <w:trHeight w:val="630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”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31.10.2022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- 06.11.2021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Консультационная площадка по вопросам организации осенней оздоровительной кампании.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Дедюль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О.Н., методисты Центра</w:t>
            </w:r>
          </w:p>
        </w:tc>
      </w:tr>
      <w:tr w:rsidR="00DC0B84" w:rsidTr="00FC5B7D">
        <w:trPr>
          <w:trHeight w:val="630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 всех типов</w:t>
            </w:r>
          </w:p>
        </w:tc>
        <w:tc>
          <w:tcPr>
            <w:tcW w:w="14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02.11.2022</w:t>
            </w:r>
          </w:p>
        </w:tc>
        <w:tc>
          <w:tcPr>
            <w:tcW w:w="6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Зональный семинар-практикум по вопросам организации питания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.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 технологи Центра</w:t>
            </w:r>
          </w:p>
        </w:tc>
      </w:tr>
      <w:tr w:rsidR="00DC0B84" w:rsidTr="00FC5B7D">
        <w:trPr>
          <w:trHeight w:val="630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ГУО “Гимназия №1 г. Островца Гродненской области”, 10.00</w:t>
            </w:r>
          </w:p>
        </w:tc>
        <w:tc>
          <w:tcPr>
            <w:tcW w:w="14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02.11.2022</w:t>
            </w:r>
          </w:p>
          <w:p w:rsidR="00DC0B84" w:rsidRDefault="00DC0B84" w:rsidP="00FC5B7D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6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Заседание Школы молодого учителя иностранного языка. 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Шилько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Е.И</w:t>
            </w:r>
          </w:p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Свило Н.Г.</w:t>
            </w:r>
          </w:p>
        </w:tc>
      </w:tr>
      <w:tr w:rsidR="00DC0B84" w:rsidTr="00FC5B7D">
        <w:trPr>
          <w:trHeight w:val="630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ГУО “Средняя школа № 3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”, 10.00</w:t>
            </w:r>
          </w:p>
        </w:tc>
        <w:tc>
          <w:tcPr>
            <w:tcW w:w="14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03.11.2022</w:t>
            </w:r>
          </w:p>
          <w:p w:rsidR="00DC0B84" w:rsidRDefault="00DC0B84" w:rsidP="00FC5B7D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6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Заседание Школы молодого учителя начальных классов.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Атаманюк Е.В.,</w:t>
            </w:r>
          </w:p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Гудойть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Л.Ч.</w:t>
            </w:r>
          </w:p>
        </w:tc>
      </w:tr>
      <w:tr w:rsidR="00DC0B84" w:rsidTr="00FC5B7D">
        <w:trPr>
          <w:trHeight w:val="630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ГУО “Средняя школа № 2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”, 10.00</w:t>
            </w:r>
          </w:p>
        </w:tc>
        <w:tc>
          <w:tcPr>
            <w:tcW w:w="14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08.11.2022</w:t>
            </w:r>
          </w:p>
          <w:p w:rsidR="00DC0B84" w:rsidRDefault="00DC0B84" w:rsidP="00FC5B7D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6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Методическое объединение «Организация волонтерского движениях в учреждениях общего среднего образования».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Дедюль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О.Н., методисты ГУО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”</w:t>
            </w:r>
          </w:p>
        </w:tc>
      </w:tr>
      <w:tr w:rsidR="00DC0B84" w:rsidTr="00FC5B7D">
        <w:trPr>
          <w:trHeight w:val="630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ГУО “Средняя школа № 1 г. Островца”</w:t>
            </w:r>
          </w:p>
        </w:tc>
        <w:tc>
          <w:tcPr>
            <w:tcW w:w="14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09.11.2022</w:t>
            </w:r>
          </w:p>
        </w:tc>
        <w:tc>
          <w:tcPr>
            <w:tcW w:w="6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Заседание методического объединения педагогов-психологов по теме “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Профилактическая и коррекционная работа педагога-психолога, ориентированная на коррекцию межличностных отношений в классах, содействие преодолению кризисных периодов в жизни учащихся через систему больших психологических игр, малых тренингов”.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Змитрович Е.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И.</w:t>
            </w:r>
          </w:p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Сальманович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А.В.</w:t>
            </w:r>
          </w:p>
        </w:tc>
      </w:tr>
      <w:tr w:rsidR="00DC0B84" w:rsidTr="00FC5B7D">
        <w:trPr>
          <w:trHeight w:val="630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“Гимназия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Гродненской области”, 10.00</w:t>
            </w:r>
          </w:p>
        </w:tc>
        <w:tc>
          <w:tcPr>
            <w:tcW w:w="14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09.11.2022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районного методического объединения руководителей по военно-патриотическому воспитанию “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Патриотическое воспитание учащихся через урочную деятельность”.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Грабовская Н.И.</w:t>
            </w:r>
          </w:p>
        </w:tc>
      </w:tr>
      <w:tr w:rsidR="00DC0B84" w:rsidTr="00FC5B7D">
        <w:trPr>
          <w:trHeight w:val="630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Гудогайская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средняя школа”, 9.00</w:t>
            </w:r>
          </w:p>
        </w:tc>
        <w:tc>
          <w:tcPr>
            <w:tcW w:w="14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09.11.2022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Заседание комиссии по жилищным вопросам. Отчеты руководителей учреждений образования об итогах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мониторинга арендного жилья работников.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Землякова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О.А.</w:t>
            </w:r>
          </w:p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Молочко О.В.</w:t>
            </w:r>
          </w:p>
        </w:tc>
      </w:tr>
      <w:tr w:rsidR="00DC0B84" w:rsidTr="00FC5B7D">
        <w:trPr>
          <w:trHeight w:val="630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УМК”, в режиме видео, 14.00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10.11.2022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районного методического объединения учителей истории и обществоведения «Развитие функциональной, финансовой грамотности обучающихся на учебных занятиях по обществоведению».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Атаманюк Е.В.</w:t>
            </w:r>
          </w:p>
        </w:tc>
      </w:tr>
      <w:tr w:rsidR="00DC0B84" w:rsidTr="00FC5B7D">
        <w:trPr>
          <w:trHeight w:val="630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УМК”, в режиме видео, 14.00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10.11.2022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районного методического объединения воспитателей групп интегрированного обучения и воспитания и специальных групп для детей с ТНР “Гражданско-патриотическое воспитание детей среднего дошкольного возраста в специальных группах и группах интегриров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анного обучения и воспитания УДО”.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Шилько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Е.И.</w:t>
            </w:r>
          </w:p>
        </w:tc>
      </w:tr>
      <w:tr w:rsidR="00DC0B84" w:rsidTr="00FC5B7D">
        <w:trPr>
          <w:trHeight w:val="630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“Средняя школа №3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”, 10.00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11.11.2022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Семинар для руководителей учреждений образования “О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лицензировании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субъектов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хозяйствования, реализующих образовательные программы дошкольного, общего среднего и специального образования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ембовская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О.Е.</w:t>
            </w:r>
          </w:p>
        </w:tc>
      </w:tr>
      <w:tr w:rsidR="00DC0B84" w:rsidTr="00FC5B7D">
        <w:trPr>
          <w:trHeight w:val="630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“Детский сад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”, 10.00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11.11.2022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Заседание районного методического объединения руководителей физического воспитания учреждений дошкольного образования “Преемственность в работе руководителя физического воспитания учреждений дошкольного образования с педагогами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здоровьесбережению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воспит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анников”.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Грабовская Н.И.</w:t>
            </w:r>
          </w:p>
        </w:tc>
      </w:tr>
      <w:tr w:rsidR="00DC0B84" w:rsidTr="00FC5B7D">
        <w:trPr>
          <w:trHeight w:val="630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«Детский сад № 5 г.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Островца», 14.30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11.11.2022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Заседание районного методического объединения заведующих и заместителей заведующих учреждениями дошкольного образования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“Реализация задач специального образования в условиях 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чреждения дошкольного образования”.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рабовская Н.И.</w:t>
            </w:r>
          </w:p>
        </w:tc>
      </w:tr>
      <w:tr w:rsidR="00DC0B84" w:rsidTr="00FC5B7D">
        <w:trPr>
          <w:trHeight w:val="630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“Средняя школа №3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”, 10.00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15.11.2022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Совместное заседание методических объединений учителей русского языка и литературы 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белорусского языка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литературы:</w:t>
            </w:r>
          </w:p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Выпускной экзамен по завершении обучения и воспитания на II ступени общего среднего образования и ЦЭ по учебному предмету “Русский язык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”, “Белорусский язык” по завершении обучения и воспитания на III ступени общего среднего образования как показатель сформированности предметных компетенций учащихся.</w:t>
            </w:r>
          </w:p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Постановление “Об аттестации учащихся при освоении содержания образовательных программ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 среднего образования” (от 11.07.2022 № 184).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Л.М.</w:t>
            </w:r>
          </w:p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Дмитрук Е.И.</w:t>
            </w:r>
          </w:p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Качкан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Т.И.</w:t>
            </w:r>
          </w:p>
        </w:tc>
      </w:tr>
      <w:tr w:rsidR="00DC0B84" w:rsidTr="00FC5B7D">
        <w:trPr>
          <w:trHeight w:val="630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“Средняя школа №3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”, 12.00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15.11.2022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Заседание творческой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учителей русского и белорусского языка и литературы “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методического пособия по составлению и оцениванию тестовых работ в 10-11 классах по учебным предметам “Русский язык”,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Беларуская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Л.М., члены творческой группы</w:t>
            </w:r>
          </w:p>
        </w:tc>
      </w:tr>
      <w:tr w:rsidR="00DC0B84" w:rsidTr="00FC5B7D">
        <w:trPr>
          <w:trHeight w:val="1080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ГУО “Ср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едняя школа № 3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”, 12.00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16.11.2022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Заседание Школы молодого учителя истории и обществоведения.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Атаманюк Е.В.,</w:t>
            </w:r>
          </w:p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C0B84" w:rsidTr="00FC5B7D">
        <w:trPr>
          <w:trHeight w:val="1080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ГУО “Детский сад № 4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”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16.11.2022</w:t>
            </w:r>
          </w:p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Заседание Школы молодого воспитателя учреждений дошкольного образования “Планирование образовательного процесса в учреждении дошкольного образования”.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Грабовская Н.И.</w:t>
            </w:r>
          </w:p>
        </w:tc>
      </w:tr>
      <w:tr w:rsidR="00DC0B84" w:rsidTr="00FC5B7D">
        <w:trPr>
          <w:trHeight w:val="1095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ГУО “Средняя школа № 2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”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17.11.2022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Заседание творческой группы учителей истории “Разработка методических рекомендаций по подготовке к экзамену по «Истории Беларуси» в 9 классе”.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Атаманюк Е.В.</w:t>
            </w:r>
          </w:p>
        </w:tc>
      </w:tr>
      <w:tr w:rsidR="00DC0B84" w:rsidTr="00FC5B7D">
        <w:trPr>
          <w:trHeight w:val="1095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районный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ЦКРОиР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”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17.11.2022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Заседание творческой группы педагогов -психологов по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теме “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 xml:space="preserve">Психологический диагностический минимум в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УДО  и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 xml:space="preserve"> УОСО.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митрович Е.И.</w:t>
            </w:r>
          </w:p>
        </w:tc>
      </w:tr>
      <w:tr w:rsidR="00DC0B84" w:rsidTr="00FC5B7D">
        <w:trPr>
          <w:trHeight w:val="1095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ГУО “Средняя школа № 3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”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17.11.2022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Методическое объединение учителей физики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астрономии«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Методические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особенности формирования проектно- исследовательских компетенций учащихся по физике».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Л.М.</w:t>
            </w:r>
          </w:p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Базюк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Т.И.</w:t>
            </w:r>
          </w:p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Сосновская Л.С.</w:t>
            </w:r>
          </w:p>
        </w:tc>
      </w:tr>
      <w:tr w:rsidR="00DC0B84" w:rsidTr="00FC5B7D">
        <w:trPr>
          <w:trHeight w:val="1095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УМК”, в режиме видео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18.11.2022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районного методического объединения учителей иностранного языка “Проектирование учебного занятия по иностранному языку с использованием современных методов и средств обучения, различных форм органи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зации учебного взаимодействия, направленных на достижение</w:t>
            </w:r>
          </w:p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личностных, метапредметных и предметных результатов ”.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Шилько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Е.И.</w:t>
            </w:r>
          </w:p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Лещевская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Н.Н.</w:t>
            </w:r>
          </w:p>
        </w:tc>
      </w:tr>
      <w:tr w:rsidR="00DC0B84" w:rsidTr="00FC5B7D">
        <w:trPr>
          <w:trHeight w:val="1095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Кемелишская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средняя школа”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18.11.2022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методического объединения библиотекарей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«Библиотечно-библиографические и информационные знания школьникам».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кулич Е.И.</w:t>
            </w:r>
          </w:p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Иванцевич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Е.С.</w:t>
            </w:r>
          </w:p>
        </w:tc>
      </w:tr>
      <w:tr w:rsidR="00DC0B84" w:rsidTr="00FC5B7D">
        <w:trPr>
          <w:trHeight w:val="1095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ГУО “Детский сад №5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”, 10.00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21.11.2022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Заседание районного методического объединения музыкальных руководителей учреждений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дошкольного образования “Слушание и восприятие музыки - основа формирования музыкальной культуры детей дошкольного возраста”.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абовская Н.И.</w:t>
            </w:r>
          </w:p>
        </w:tc>
      </w:tr>
      <w:tr w:rsidR="00DC0B84" w:rsidTr="00FC5B7D">
        <w:trPr>
          <w:trHeight w:val="1095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ГУО “Средняя школа №2 г. Островца”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21.11.2022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районного методического объединения педагогов социальных “Активные формы взаимодействия педагога социального с семьей по проблеме детско-родительского общения”.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Жогаль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А.А.</w:t>
            </w:r>
          </w:p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Мосевич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Е.Э.</w:t>
            </w:r>
          </w:p>
        </w:tc>
      </w:tr>
      <w:tr w:rsidR="00DC0B84" w:rsidTr="00FC5B7D">
        <w:trPr>
          <w:trHeight w:val="1095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УМК”, в режиме видео, 15.00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22.11.2022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Семинар для руководителей музеев учреждений образования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Особенности организации работы музея учреждения образования в 2022-2023 году”.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Атаманюк Е.В.</w:t>
            </w:r>
          </w:p>
        </w:tc>
      </w:tr>
      <w:tr w:rsidR="00DC0B84" w:rsidTr="00FC5B7D">
        <w:trPr>
          <w:trHeight w:val="1095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“Детский сад № 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”, 10.00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22.11.2022</w:t>
            </w:r>
          </w:p>
          <w:p w:rsidR="00DC0B84" w:rsidRDefault="00DC0B84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районного методического объединения воспитателей учреждений дошкольного образования “Использование средств визуализации учебного материала в условиях учреждения дошкольного образования”.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Грабовс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кая НИ.</w:t>
            </w:r>
          </w:p>
        </w:tc>
      </w:tr>
      <w:tr w:rsidR="00DC0B84" w:rsidTr="00FC5B7D">
        <w:trPr>
          <w:trHeight w:val="1095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ГУО “Средняя школа № 2 г. Островца”, 10.00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23.11.2022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районного методического объединения учителей физической культуры и здоровья “Дифференцированный подход к контролю и оценке результатов учебной деятельности учащихся с учетом физического развития и медицинских показателей”.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Грабовская НИ.</w:t>
            </w:r>
          </w:p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Шабловин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К.Ф.</w:t>
            </w:r>
          </w:p>
        </w:tc>
      </w:tr>
      <w:tr w:rsidR="00DC0B84" w:rsidTr="00FC5B7D">
        <w:trPr>
          <w:trHeight w:val="1095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Гудогайская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средняя школа”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24.11.2022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районного методического объединения учителей биологии и химии “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Направления совершенствования предметно-методических компетенций учителей биологии и химии”.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Киндер О.А.</w:t>
            </w:r>
          </w:p>
        </w:tc>
      </w:tr>
      <w:tr w:rsidR="00DC0B84" w:rsidTr="00FC5B7D">
        <w:trPr>
          <w:trHeight w:val="1095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ГУО "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Кемелишская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средняя школа"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24.11.2022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Заседание районного методического объединения учителей начальных классов и воспитателей ГПД “Приобщение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младших школьников к культурному наследию своего края на уроках и во внеурочной деятельности”.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Атаманюк Е.В.</w:t>
            </w:r>
          </w:p>
        </w:tc>
      </w:tr>
      <w:tr w:rsidR="00DC0B84" w:rsidTr="00FC5B7D">
        <w:trPr>
          <w:trHeight w:val="1095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ГУО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Кемелишская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средняя школа"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24.11.2022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Заседание творческой группы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учителей начальных классов “Использование краеведческого материала на уроках и во внеурочной деятельности для формирования метапредметных компетенций учащихся”.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Атаманюк Е.В.</w:t>
            </w:r>
          </w:p>
        </w:tc>
      </w:tr>
      <w:tr w:rsidR="00DC0B84" w:rsidTr="00FC5B7D">
        <w:trPr>
          <w:trHeight w:val="1095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ГУО “Средняя школа № 1 г. Островца”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24.11.2022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методического объединения классных руководителей по теме “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Компетентностный подход классных руководителей к организации работы по осуществлению идеологической и воспитательной работы в классе”.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Змитрович Е.И.</w:t>
            </w:r>
          </w:p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Грива Т.В.</w:t>
            </w:r>
          </w:p>
        </w:tc>
      </w:tr>
      <w:tr w:rsidR="00DC0B84" w:rsidTr="00FC5B7D">
        <w:trPr>
          <w:trHeight w:val="1095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ГУО “Средняя школа №2 г.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Островца”, 11.00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25.11.2022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Заседание школы молодого учителя-дефектолога.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Шилько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Е.И. </w:t>
            </w:r>
          </w:p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Демешкевич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Н.М.</w:t>
            </w:r>
          </w:p>
        </w:tc>
      </w:tr>
      <w:tr w:rsidR="00DC0B84" w:rsidTr="00FC5B7D">
        <w:trPr>
          <w:trHeight w:val="1095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ГУО “Средняя школа №2 </w:t>
            </w:r>
          </w:p>
          <w:p w:rsidR="00DC0B84" w:rsidRDefault="00FC5B7D" w:rsidP="00FC5B7D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г. Островца”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29.11.2022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районного методического объединения учителей трудового обучения “Визуализация учебной информации по предмету как эффективное средство формирования метапредметных и предметных компетенций учащихся”.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Киндер О.А.</w:t>
            </w:r>
          </w:p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Трофимчик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А.С.</w:t>
            </w:r>
          </w:p>
        </w:tc>
      </w:tr>
      <w:tr w:rsidR="00DC0B84" w:rsidTr="00FC5B7D">
        <w:trPr>
          <w:trHeight w:val="1095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30.11.2022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Семинар для специалистов СППС и педагогов, выполняющих функцию классных руководителей “Работа с несовершеннолетними по профилактике ВИЧ/СПИД”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Змитрович Е.И.</w:t>
            </w:r>
          </w:p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Жогаль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DC0B84" w:rsidTr="00FC5B7D">
        <w:trPr>
          <w:trHeight w:val="645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УОСО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ноябрь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Круглый стол “Изучение качества общего среднего образования: задачи, формы, направления”.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Л.М.</w:t>
            </w:r>
          </w:p>
        </w:tc>
      </w:tr>
      <w:tr w:rsidR="00DC0B84" w:rsidTr="00FC5B7D">
        <w:trPr>
          <w:trHeight w:val="811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 всех типов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ноябрь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Проверка знаний руководителей учреждений образования, ответственных лиц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вопросам организации питания обучающихся.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</w:t>
            </w:r>
          </w:p>
        </w:tc>
      </w:tr>
      <w:tr w:rsidR="00DC0B84" w:rsidTr="00FC5B7D">
        <w:trPr>
          <w:trHeight w:val="842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 всех типов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ноябрь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знаний работников пищеблока по вопросам организации питания обучающихся в учреждениях образования.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 технологи Центра</w:t>
            </w:r>
          </w:p>
        </w:tc>
      </w:tr>
      <w:tr w:rsidR="00DC0B84" w:rsidTr="00FC5B7D">
        <w:trPr>
          <w:trHeight w:val="566"/>
        </w:trPr>
        <w:tc>
          <w:tcPr>
            <w:tcW w:w="19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17. Мероприятия</w:t>
            </w:r>
          </w:p>
          <w:p w:rsidR="00DC0B84" w:rsidRDefault="00FC5B7D" w:rsidP="00FC5B7D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райкома</w:t>
            </w:r>
          </w:p>
          <w:p w:rsidR="00DC0B84" w:rsidRDefault="00FC5B7D" w:rsidP="00FC5B7D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профсоюза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г.Полоцк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04.11.2022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Экскурсия для членов профсоюза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г.Полоцк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М.М.</w:t>
            </w:r>
          </w:p>
        </w:tc>
      </w:tr>
      <w:tr w:rsidR="00DC0B84" w:rsidTr="00FC5B7D">
        <w:trPr>
          <w:trHeight w:val="1010"/>
        </w:trPr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г.Мядель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11.11.2022 - 13.11.2022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Встреча профсоюзного актива района с профсоюзным активом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Мядельского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в рамках тура выходного дня в санатории “Нарочь”.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М.М.</w:t>
            </w:r>
          </w:p>
        </w:tc>
      </w:tr>
      <w:tr w:rsidR="00DC0B84" w:rsidTr="00FC5B7D">
        <w:trPr>
          <w:trHeight w:val="836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 Работа по защите прав и законных интересов детей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DC0B84" w:rsidP="00FC5B7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ноябрь</w:t>
            </w:r>
          </w:p>
        </w:tc>
        <w:tc>
          <w:tcPr>
            <w:tcW w:w="6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Обследование жилищно-бытовых условий социально опасных и замещающих семей, семей несовершеннолетних по запросам суда.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B84" w:rsidRDefault="00FC5B7D" w:rsidP="00FC5B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Садовская О.Г.</w:t>
            </w:r>
          </w:p>
        </w:tc>
      </w:tr>
    </w:tbl>
    <w:p w:rsidR="00DC0B84" w:rsidRDefault="00DC0B84">
      <w:pPr>
        <w:spacing w:line="240" w:lineRule="auto"/>
        <w:ind w:left="141"/>
        <w:rPr>
          <w:rFonts w:ascii="Times New Roman" w:eastAsia="Times New Roman" w:hAnsi="Times New Roman" w:cs="Times New Roman"/>
          <w:sz w:val="26"/>
          <w:szCs w:val="26"/>
        </w:rPr>
      </w:pPr>
    </w:p>
    <w:p w:rsidR="00DC0B84" w:rsidRDefault="00FC5B7D">
      <w:pPr>
        <w:spacing w:line="240" w:lineRule="auto"/>
        <w:ind w:left="1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План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составлен: 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О.Е.Дембовская</w:t>
      </w:r>
      <w:proofErr w:type="spellEnd"/>
    </w:p>
    <w:p w:rsidR="00DC0B84" w:rsidRDefault="00FC5B7D">
      <w:pPr>
        <w:spacing w:line="240" w:lineRule="auto"/>
        <w:ind w:left="1148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О.М.Балунда</w:t>
      </w:r>
      <w:proofErr w:type="spellEnd"/>
    </w:p>
    <w:p w:rsidR="00DC0B84" w:rsidRDefault="00FC5B7D">
      <w:pPr>
        <w:spacing w:line="240" w:lineRule="auto"/>
        <w:ind w:left="1148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Е.П.Васильчик</w:t>
      </w:r>
      <w:proofErr w:type="spellEnd"/>
    </w:p>
    <w:p w:rsidR="00DC0B84" w:rsidRDefault="00FC5B7D">
      <w:pPr>
        <w:spacing w:line="240" w:lineRule="auto"/>
        <w:ind w:left="1148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В.Е.Осадчук</w:t>
      </w:r>
      <w:proofErr w:type="spellEnd"/>
    </w:p>
    <w:p w:rsidR="00DC0B84" w:rsidRDefault="00FC5B7D">
      <w:pPr>
        <w:spacing w:line="240" w:lineRule="auto"/>
        <w:ind w:left="1148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О.Г.Садовская</w:t>
      </w:r>
      <w:proofErr w:type="spellEnd"/>
    </w:p>
    <w:p w:rsidR="00DC0B84" w:rsidRDefault="00FC5B7D">
      <w:pPr>
        <w:spacing w:line="240" w:lineRule="auto"/>
        <w:ind w:left="1148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Л.М.Апанович</w:t>
      </w:r>
      <w:proofErr w:type="spellEnd"/>
    </w:p>
    <w:p w:rsidR="00DC0B84" w:rsidRDefault="00FC5B7D">
      <w:pPr>
        <w:spacing w:line="240" w:lineRule="auto"/>
        <w:ind w:left="1148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А.Д.Авлас</w:t>
      </w:r>
      <w:proofErr w:type="spellEnd"/>
    </w:p>
    <w:p w:rsidR="00DC0B84" w:rsidRDefault="00FC5B7D">
      <w:pPr>
        <w:spacing w:line="240" w:lineRule="auto"/>
        <w:ind w:left="1148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Т.В.Колтан</w:t>
      </w:r>
      <w:proofErr w:type="spellEnd"/>
    </w:p>
    <w:p w:rsidR="00DC0B84" w:rsidRDefault="00FC5B7D">
      <w:pPr>
        <w:spacing w:line="240" w:lineRule="auto"/>
        <w:ind w:left="1148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О.Н.Дедюль</w:t>
      </w:r>
      <w:proofErr w:type="spellEnd"/>
    </w:p>
    <w:p w:rsidR="00DC0B84" w:rsidRDefault="00FC5B7D">
      <w:pPr>
        <w:spacing w:line="240" w:lineRule="auto"/>
        <w:ind w:left="1148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М.М.Кутович</w:t>
      </w:r>
      <w:proofErr w:type="spellEnd"/>
    </w:p>
    <w:sectPr w:rsidR="00DC0B84">
      <w:pgSz w:w="16834" w:h="11909" w:orient="landscape"/>
      <w:pgMar w:top="1440" w:right="109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B84"/>
    <w:rsid w:val="00592DA1"/>
    <w:rsid w:val="00DC0B84"/>
    <w:rsid w:val="00FC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E99AA"/>
  <w15:docId w15:val="{75C79089-E2B7-4B2C-8151-9AAA45D9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B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3819</Words>
  <Characters>21771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начальника РОО</dc:creator>
  <cp:lastModifiedBy>Зам начальника РОО</cp:lastModifiedBy>
  <cp:revision>3</cp:revision>
  <dcterms:created xsi:type="dcterms:W3CDTF">2022-11-01T07:05:00Z</dcterms:created>
  <dcterms:modified xsi:type="dcterms:W3CDTF">2022-11-01T07:10:00Z</dcterms:modified>
</cp:coreProperties>
</file>